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04" w:rsidRDefault="006814D6" w:rsidP="00114E5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LOUISIANA BOARD OF ANIMAL HEALTH MEETING</w:t>
      </w:r>
    </w:p>
    <w:p w:rsidR="006B7689" w:rsidRDefault="00B70A4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29</w:t>
      </w:r>
      <w:r w:rsidR="006B7689">
        <w:rPr>
          <w:rFonts w:ascii="Times New Roman" w:eastAsia="Times New Roman" w:hAnsi="Times New Roman" w:cs="Times New Roman"/>
          <w:b/>
          <w:sz w:val="24"/>
          <w:szCs w:val="24"/>
        </w:rPr>
        <w:t>, 2018</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10:00 AM</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Veterans Memorial Auditorium</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5825 Florida Boulevard,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w:t>
      </w:r>
    </w:p>
    <w:p w:rsidR="00077904" w:rsidRDefault="006814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Baton Rouge, Louisiana 70806</w:t>
      </w:r>
    </w:p>
    <w:p w:rsidR="00077904" w:rsidRDefault="006814D6" w:rsidP="00114E5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Proceedings</w:t>
      </w:r>
    </w:p>
    <w:p w:rsidR="002049EB" w:rsidRPr="00114E50" w:rsidRDefault="002049EB" w:rsidP="00114E50">
      <w:pPr>
        <w:spacing w:after="0"/>
        <w:jc w:val="center"/>
        <w:rPr>
          <w:rFonts w:ascii="Times New Roman" w:eastAsia="Times New Roman" w:hAnsi="Times New Roman" w:cs="Times New Roman"/>
          <w:sz w:val="24"/>
          <w:szCs w:val="24"/>
        </w:rPr>
      </w:pP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CALL TO ORDER</w:t>
      </w:r>
    </w:p>
    <w:p w:rsidR="00077904" w:rsidRDefault="006814D6">
      <w:pPr>
        <w:rPr>
          <w:rFonts w:ascii="Times New Roman" w:eastAsia="Times New Roman" w:hAnsi="Times New Roman" w:cs="Times New Roman"/>
        </w:rPr>
      </w:pPr>
      <w:r>
        <w:rPr>
          <w:rFonts w:ascii="Times New Roman" w:eastAsia="Times New Roman" w:hAnsi="Times New Roman" w:cs="Times New Roman"/>
        </w:rPr>
        <w:t>The meeting wa</w:t>
      </w:r>
      <w:r w:rsidR="00B70A47">
        <w:rPr>
          <w:rFonts w:ascii="Times New Roman" w:eastAsia="Times New Roman" w:hAnsi="Times New Roman" w:cs="Times New Roman"/>
        </w:rPr>
        <w:t>s called to order by Craig Fontenot</w:t>
      </w:r>
      <w:r w:rsidR="003011FB">
        <w:rPr>
          <w:rFonts w:ascii="Times New Roman" w:eastAsia="Times New Roman" w:hAnsi="Times New Roman" w:cs="Times New Roman"/>
        </w:rPr>
        <w:t>, DVM at 10:05</w:t>
      </w:r>
      <w:r>
        <w:rPr>
          <w:rFonts w:ascii="Times New Roman" w:eastAsia="Times New Roman" w:hAnsi="Times New Roman" w:cs="Times New Roman"/>
        </w:rPr>
        <w:t xml:space="preserve"> a.m.</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PLEDGE</w:t>
      </w:r>
    </w:p>
    <w:p w:rsidR="00077904" w:rsidRDefault="00B70A47">
      <w:pPr>
        <w:rPr>
          <w:rFonts w:ascii="Times New Roman" w:eastAsia="Times New Roman" w:hAnsi="Times New Roman" w:cs="Times New Roman"/>
          <w:sz w:val="24"/>
          <w:szCs w:val="24"/>
        </w:rPr>
      </w:pPr>
      <w:r>
        <w:rPr>
          <w:rFonts w:ascii="Times New Roman" w:eastAsia="Times New Roman" w:hAnsi="Times New Roman" w:cs="Times New Roman"/>
        </w:rPr>
        <w:t xml:space="preserve">Dr. Fontenot </w:t>
      </w:r>
      <w:r w:rsidR="006814D6">
        <w:rPr>
          <w:rFonts w:ascii="Times New Roman" w:eastAsia="Times New Roman" w:hAnsi="Times New Roman" w:cs="Times New Roman"/>
        </w:rPr>
        <w:t>led the pledge of allegiance</w:t>
      </w:r>
      <w:r w:rsidR="006814D6">
        <w:rPr>
          <w:rFonts w:ascii="Times New Roman" w:eastAsia="Times New Roman" w:hAnsi="Times New Roman" w:cs="Times New Roman"/>
          <w:sz w:val="24"/>
          <w:szCs w:val="24"/>
        </w:rPr>
        <w:t>.</w:t>
      </w:r>
    </w:p>
    <w:p w:rsidR="00077904"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ROLL CALL</w:t>
      </w:r>
    </w:p>
    <w:p w:rsidR="00077904" w:rsidRDefault="006814D6">
      <w:pPr>
        <w:rPr>
          <w:rFonts w:ascii="Times New Roman" w:eastAsia="Times New Roman" w:hAnsi="Times New Roman" w:cs="Times New Roman"/>
        </w:rPr>
      </w:pPr>
      <w:r>
        <w:rPr>
          <w:rFonts w:ascii="Times New Roman" w:eastAsia="Times New Roman" w:hAnsi="Times New Roman" w:cs="Times New Roman"/>
        </w:rPr>
        <w:t>Roll call was taken by John Walther, LDAF Assistant Commissioner Agriculture and Forestry.</w:t>
      </w:r>
    </w:p>
    <w:p w:rsidR="00077904" w:rsidRDefault="006814D6">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 present:  </w:t>
      </w:r>
    </w:p>
    <w:p w:rsidR="00B70A47" w:rsidRDefault="004C5D8C">
      <w:pPr>
        <w:rPr>
          <w:rFonts w:ascii="Times New Roman" w:eastAsia="Times New Roman" w:hAnsi="Times New Roman" w:cs="Times New Roman"/>
        </w:rPr>
      </w:pPr>
      <w:r>
        <w:rPr>
          <w:rFonts w:ascii="Times New Roman" w:eastAsia="Times New Roman" w:hAnsi="Times New Roman" w:cs="Times New Roman"/>
        </w:rPr>
        <w:t xml:space="preserve">Giles Brown, </w:t>
      </w:r>
      <w:r w:rsidR="00B70A47">
        <w:rPr>
          <w:rFonts w:ascii="Times New Roman" w:eastAsia="Times New Roman" w:hAnsi="Times New Roman" w:cs="Times New Roman"/>
        </w:rPr>
        <w:t xml:space="preserve">James Clark Cooper, DVM, Thomas Early, Lennie “Tim” Crawford, Craig Fontenot, DVM, William Holdman, Bob Pitre, Law Ponder, Butch Racca, Eugene Robertson, Donna Jean Heinrich, </w:t>
      </w:r>
      <w:r w:rsidR="005E150C">
        <w:rPr>
          <w:rFonts w:ascii="Times New Roman" w:eastAsia="Times New Roman" w:hAnsi="Times New Roman" w:cs="Times New Roman"/>
        </w:rPr>
        <w:t xml:space="preserve">Rayburn Smith, </w:t>
      </w:r>
      <w:r w:rsidR="00B70A47">
        <w:rPr>
          <w:rFonts w:ascii="Times New Roman" w:eastAsia="Times New Roman" w:hAnsi="Times New Roman" w:cs="Times New Roman"/>
        </w:rPr>
        <w:t>Randy Toups</w:t>
      </w:r>
      <w:r w:rsidR="00552680">
        <w:rPr>
          <w:rFonts w:ascii="Times New Roman" w:eastAsia="Times New Roman" w:hAnsi="Times New Roman" w:cs="Times New Roman"/>
        </w:rPr>
        <w:t xml:space="preserve">, and </w:t>
      </w:r>
      <w:r w:rsidR="00552680">
        <w:rPr>
          <w:rFonts w:ascii="Times New Roman" w:eastAsia="Times New Roman" w:hAnsi="Times New Roman" w:cs="Times New Roman"/>
          <w:sz w:val="24"/>
          <w:szCs w:val="24"/>
        </w:rPr>
        <w:t>Maxwell Lea, DVM</w:t>
      </w:r>
    </w:p>
    <w:p w:rsidR="00077904"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absent:</w:t>
      </w:r>
      <w:r w:rsidR="006B7689">
        <w:rPr>
          <w:rFonts w:ascii="Times New Roman" w:eastAsia="Times New Roman" w:hAnsi="Times New Roman" w:cs="Times New Roman"/>
          <w:b/>
          <w:sz w:val="24"/>
          <w:szCs w:val="24"/>
        </w:rPr>
        <w:t xml:space="preserve"> </w:t>
      </w:r>
      <w:proofErr w:type="spellStart"/>
      <w:r w:rsidR="00B70A47">
        <w:rPr>
          <w:rFonts w:ascii="Times New Roman" w:eastAsia="Times New Roman" w:hAnsi="Times New Roman" w:cs="Times New Roman"/>
          <w:sz w:val="24"/>
          <w:szCs w:val="24"/>
        </w:rPr>
        <w:t>Cyd</w:t>
      </w:r>
      <w:proofErr w:type="spellEnd"/>
      <w:r w:rsidR="00B70A47">
        <w:rPr>
          <w:rFonts w:ascii="Times New Roman" w:eastAsia="Times New Roman" w:hAnsi="Times New Roman" w:cs="Times New Roman"/>
          <w:sz w:val="24"/>
          <w:szCs w:val="24"/>
        </w:rPr>
        <w:t xml:space="preserve"> Collins,</w:t>
      </w:r>
      <w:r w:rsidR="005E150C">
        <w:rPr>
          <w:rFonts w:ascii="Times New Roman" w:eastAsia="Times New Roman" w:hAnsi="Times New Roman" w:cs="Times New Roman"/>
          <w:sz w:val="24"/>
          <w:szCs w:val="24"/>
        </w:rPr>
        <w:t xml:space="preserve"> Gary Greene, DVM</w:t>
      </w:r>
      <w:proofErr w:type="gramStart"/>
      <w:r w:rsidR="00B70A47">
        <w:rPr>
          <w:rFonts w:ascii="Times New Roman" w:eastAsia="Times New Roman" w:hAnsi="Times New Roman" w:cs="Times New Roman"/>
          <w:sz w:val="24"/>
          <w:szCs w:val="24"/>
        </w:rPr>
        <w:t xml:space="preserve">, </w:t>
      </w:r>
      <w:r w:rsidR="00552680">
        <w:rPr>
          <w:rFonts w:ascii="Times New Roman" w:eastAsia="Times New Roman" w:hAnsi="Times New Roman" w:cs="Times New Roman"/>
          <w:sz w:val="24"/>
          <w:szCs w:val="24"/>
        </w:rPr>
        <w:t xml:space="preserve"> and</w:t>
      </w:r>
      <w:proofErr w:type="gramEnd"/>
      <w:r w:rsidR="00552680">
        <w:rPr>
          <w:rFonts w:ascii="Times New Roman" w:eastAsia="Times New Roman" w:hAnsi="Times New Roman" w:cs="Times New Roman"/>
          <w:sz w:val="24"/>
          <w:szCs w:val="24"/>
        </w:rPr>
        <w:t xml:space="preserve"> </w:t>
      </w:r>
      <w:r w:rsidR="00B70A47">
        <w:rPr>
          <w:rFonts w:ascii="Times New Roman" w:eastAsia="Times New Roman" w:hAnsi="Times New Roman" w:cs="Times New Roman"/>
          <w:sz w:val="24"/>
          <w:szCs w:val="24"/>
        </w:rPr>
        <w:t>Anne Chapman, DVM</w:t>
      </w:r>
      <w:r w:rsidR="00552680">
        <w:rPr>
          <w:rFonts w:ascii="Times New Roman" w:eastAsia="Times New Roman" w:hAnsi="Times New Roman" w:cs="Times New Roman"/>
          <w:sz w:val="24"/>
          <w:szCs w:val="24"/>
        </w:rPr>
        <w:t>.</w:t>
      </w:r>
    </w:p>
    <w:p w:rsidR="00077904" w:rsidRDefault="00681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 Present:</w:t>
      </w:r>
    </w:p>
    <w:p w:rsidR="00077904" w:rsidRDefault="006814D6">
      <w:pPr>
        <w:rPr>
          <w:rFonts w:ascii="Times New Roman" w:eastAsia="Times New Roman" w:hAnsi="Times New Roman" w:cs="Times New Roman"/>
        </w:rPr>
      </w:pPr>
      <w:r>
        <w:rPr>
          <w:rFonts w:ascii="Times New Roman" w:eastAsia="Times New Roman" w:hAnsi="Times New Roman" w:cs="Times New Roman"/>
        </w:rPr>
        <w:t>Scott P</w:t>
      </w:r>
      <w:r w:rsidR="006B7689">
        <w:rPr>
          <w:rFonts w:ascii="Times New Roman" w:eastAsia="Times New Roman" w:hAnsi="Times New Roman" w:cs="Times New Roman"/>
        </w:rPr>
        <w:t>erry,</w:t>
      </w:r>
      <w:r w:rsidR="005E150C">
        <w:rPr>
          <w:rFonts w:ascii="Times New Roman" w:eastAsia="Times New Roman" w:hAnsi="Times New Roman" w:cs="Times New Roman"/>
        </w:rPr>
        <w:t xml:space="preserve"> Jesse Bellard,</w:t>
      </w:r>
      <w:r w:rsidR="006B7689">
        <w:rPr>
          <w:rFonts w:ascii="Times New Roman" w:eastAsia="Times New Roman" w:hAnsi="Times New Roman" w:cs="Times New Roman"/>
        </w:rPr>
        <w:t xml:space="preserve"> Jonathan Roberts, DVM (Director of the Feed Lab), Ashley Prejean, DVM, </w:t>
      </w:r>
      <w:r w:rsidR="005E150C">
        <w:rPr>
          <w:rFonts w:ascii="Times New Roman" w:eastAsia="Times New Roman" w:hAnsi="Times New Roman" w:cs="Times New Roman"/>
        </w:rPr>
        <w:t>Matt Traylor, DVM</w:t>
      </w:r>
      <w:r>
        <w:rPr>
          <w:rFonts w:ascii="Times New Roman" w:eastAsia="Times New Roman" w:hAnsi="Times New Roman" w:cs="Times New Roman"/>
        </w:rPr>
        <w:t>,</w:t>
      </w:r>
      <w:r w:rsidR="008E3201">
        <w:rPr>
          <w:rFonts w:ascii="Times New Roman" w:eastAsia="Times New Roman" w:hAnsi="Times New Roman" w:cs="Times New Roman"/>
        </w:rPr>
        <w:t xml:space="preserve"> Daniel Myrick, DVM, </w:t>
      </w:r>
      <w:r w:rsidR="00552680">
        <w:rPr>
          <w:rFonts w:ascii="Times New Roman" w:eastAsia="Times New Roman" w:hAnsi="Times New Roman" w:cs="Times New Roman"/>
        </w:rPr>
        <w:t>Ron Harrell</w:t>
      </w:r>
      <w:r w:rsidR="005E150C">
        <w:rPr>
          <w:rFonts w:ascii="Times New Roman" w:eastAsia="Times New Roman" w:hAnsi="Times New Roman" w:cs="Times New Roman"/>
        </w:rPr>
        <w:t xml:space="preserve"> (Farm Bureau),</w:t>
      </w:r>
      <w:r>
        <w:rPr>
          <w:rFonts w:ascii="Times New Roman" w:eastAsia="Times New Roman" w:hAnsi="Times New Roman" w:cs="Times New Roman"/>
        </w:rPr>
        <w:t xml:space="preserve"> </w:t>
      </w:r>
      <w:r w:rsidR="005E150C">
        <w:rPr>
          <w:rFonts w:ascii="Times New Roman" w:eastAsia="Times New Roman" w:hAnsi="Times New Roman" w:cs="Times New Roman"/>
        </w:rPr>
        <w:t xml:space="preserve">Jim LaCour, DVM (LDWF), </w:t>
      </w:r>
      <w:r w:rsidR="00552680">
        <w:rPr>
          <w:rFonts w:ascii="Times New Roman" w:eastAsia="Times New Roman" w:hAnsi="Times New Roman" w:cs="Times New Roman"/>
        </w:rPr>
        <w:t>C</w:t>
      </w:r>
      <w:r w:rsidR="008E3201">
        <w:rPr>
          <w:rFonts w:ascii="Times New Roman" w:eastAsia="Times New Roman" w:hAnsi="Times New Roman" w:cs="Times New Roman"/>
        </w:rPr>
        <w:t xml:space="preserve">urt </w:t>
      </w:r>
      <w:proofErr w:type="spellStart"/>
      <w:r w:rsidR="008E3201">
        <w:rPr>
          <w:rFonts w:ascii="Times New Roman" w:eastAsia="Times New Roman" w:hAnsi="Times New Roman" w:cs="Times New Roman"/>
        </w:rPr>
        <w:t>Deg</w:t>
      </w:r>
      <w:r w:rsidR="00D77A20">
        <w:rPr>
          <w:rFonts w:ascii="Times New Roman" w:eastAsia="Times New Roman" w:hAnsi="Times New Roman" w:cs="Times New Roman"/>
        </w:rPr>
        <w:t>ey</w:t>
      </w:r>
      <w:r w:rsidR="008E3201">
        <w:rPr>
          <w:rFonts w:ascii="Times New Roman" w:eastAsia="Times New Roman" w:hAnsi="Times New Roman" w:cs="Times New Roman"/>
        </w:rPr>
        <w:t>ter</w:t>
      </w:r>
      <w:proofErr w:type="spellEnd"/>
      <w:r w:rsidR="008E3201">
        <w:rPr>
          <w:rFonts w:ascii="Times New Roman" w:eastAsia="Times New Roman" w:hAnsi="Times New Roman" w:cs="Times New Roman"/>
        </w:rPr>
        <w:t xml:space="preserve">, DVM, </w:t>
      </w:r>
      <w:r w:rsidR="00FB718C">
        <w:rPr>
          <w:rFonts w:ascii="Times New Roman" w:eastAsia="Times New Roman" w:hAnsi="Times New Roman" w:cs="Times New Roman"/>
        </w:rPr>
        <w:t xml:space="preserve">LDAF Attorney </w:t>
      </w:r>
      <w:r w:rsidR="00B70A47">
        <w:rPr>
          <w:rFonts w:ascii="Times New Roman" w:eastAsia="Times New Roman" w:hAnsi="Times New Roman" w:cs="Times New Roman"/>
        </w:rPr>
        <w:t>Amy McInnis</w:t>
      </w:r>
      <w:r>
        <w:rPr>
          <w:rFonts w:ascii="Times New Roman" w:eastAsia="Times New Roman" w:hAnsi="Times New Roman" w:cs="Times New Roman"/>
        </w:rPr>
        <w:t xml:space="preserve">, </w:t>
      </w:r>
      <w:r w:rsidR="00FB718C">
        <w:rPr>
          <w:rFonts w:ascii="Times New Roman" w:eastAsia="Times New Roman" w:hAnsi="Times New Roman" w:cs="Times New Roman"/>
        </w:rPr>
        <w:t xml:space="preserve">Hearing Officer </w:t>
      </w: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Heier</w:t>
      </w:r>
      <w:proofErr w:type="spellEnd"/>
      <w:r w:rsidR="006B7689">
        <w:rPr>
          <w:rFonts w:ascii="Times New Roman" w:eastAsia="Times New Roman" w:hAnsi="Times New Roman" w:cs="Times New Roman"/>
        </w:rPr>
        <w:t xml:space="preserve"> (Attorney General’s Office)</w:t>
      </w:r>
      <w:r w:rsidR="00B70A47">
        <w:rPr>
          <w:rFonts w:ascii="Times New Roman" w:eastAsia="Times New Roman" w:hAnsi="Times New Roman" w:cs="Times New Roman"/>
        </w:rPr>
        <w:t xml:space="preserve"> and Jacob Thompson of Thompson Horse Lot</w:t>
      </w:r>
      <w:r>
        <w:rPr>
          <w:rFonts w:ascii="Times New Roman" w:eastAsia="Times New Roman" w:hAnsi="Times New Roman" w:cs="Times New Roman"/>
        </w:rPr>
        <w:t>.</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PUBLIC COMMENT</w:t>
      </w:r>
    </w:p>
    <w:p w:rsidR="008E3201" w:rsidRDefault="008E320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 was made.</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APPROVAL OF MINUTES</w:t>
      </w:r>
    </w:p>
    <w:p w:rsidR="00077904" w:rsidRDefault="00B70A47">
      <w:pPr>
        <w:rPr>
          <w:rFonts w:ascii="Times New Roman" w:eastAsia="Times New Roman" w:hAnsi="Times New Roman" w:cs="Times New Roman"/>
        </w:rPr>
      </w:pPr>
      <w:r>
        <w:rPr>
          <w:rFonts w:ascii="Times New Roman" w:eastAsia="Times New Roman" w:hAnsi="Times New Roman" w:cs="Times New Roman"/>
        </w:rPr>
        <w:t>Bob Pitre</w:t>
      </w:r>
      <w:r w:rsidR="008E3201">
        <w:rPr>
          <w:rFonts w:ascii="Times New Roman" w:eastAsia="Times New Roman" w:hAnsi="Times New Roman" w:cs="Times New Roman"/>
        </w:rPr>
        <w:t xml:space="preserve"> </w:t>
      </w:r>
      <w:r w:rsidR="006814D6">
        <w:rPr>
          <w:rFonts w:ascii="Times New Roman" w:eastAsia="Times New Roman" w:hAnsi="Times New Roman" w:cs="Times New Roman"/>
        </w:rPr>
        <w:t xml:space="preserve">made a motion to approve the minutes from the </w:t>
      </w:r>
      <w:r>
        <w:rPr>
          <w:rFonts w:ascii="Times New Roman" w:eastAsia="Times New Roman" w:hAnsi="Times New Roman" w:cs="Times New Roman"/>
        </w:rPr>
        <w:t>October</w:t>
      </w:r>
      <w:r w:rsidR="008E3201">
        <w:rPr>
          <w:rFonts w:ascii="Times New Roman" w:eastAsia="Times New Roman" w:hAnsi="Times New Roman" w:cs="Times New Roman"/>
        </w:rPr>
        <w:t xml:space="preserve"> </w:t>
      </w:r>
      <w:r w:rsidR="006814D6">
        <w:rPr>
          <w:rFonts w:ascii="Times New Roman" w:eastAsia="Times New Roman" w:hAnsi="Times New Roman" w:cs="Times New Roman"/>
        </w:rPr>
        <w:t>2018 Board of Animal Health Meeting.</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rPr>
        <w:t>Motion was seconded by</w:t>
      </w:r>
      <w:r w:rsidR="00B70A47">
        <w:rPr>
          <w:rFonts w:ascii="Times New Roman" w:eastAsia="Times New Roman" w:hAnsi="Times New Roman" w:cs="Times New Roman"/>
        </w:rPr>
        <w:t xml:space="preserve"> Randy Toups</w:t>
      </w:r>
      <w:r>
        <w:rPr>
          <w:rFonts w:ascii="Times New Roman" w:eastAsia="Times New Roman" w:hAnsi="Times New Roman" w:cs="Times New Roman"/>
        </w:rPr>
        <w:t xml:space="preserve">. Motion passes, minutes of </w:t>
      </w:r>
      <w:r w:rsidR="00B70A47">
        <w:rPr>
          <w:rFonts w:ascii="Times New Roman" w:eastAsia="Times New Roman" w:hAnsi="Times New Roman" w:cs="Times New Roman"/>
        </w:rPr>
        <w:t>October</w:t>
      </w:r>
      <w:r w:rsidR="008E3201">
        <w:rPr>
          <w:rFonts w:ascii="Times New Roman" w:eastAsia="Times New Roman" w:hAnsi="Times New Roman" w:cs="Times New Roman"/>
        </w:rPr>
        <w:t xml:space="preserve"> </w:t>
      </w:r>
      <w:r>
        <w:rPr>
          <w:rFonts w:ascii="Times New Roman" w:eastAsia="Times New Roman" w:hAnsi="Times New Roman" w:cs="Times New Roman"/>
        </w:rPr>
        <w:t>2018</w:t>
      </w:r>
      <w:r w:rsidR="00B70A47">
        <w:rPr>
          <w:rFonts w:ascii="Times New Roman" w:eastAsia="Times New Roman" w:hAnsi="Times New Roman" w:cs="Times New Roman"/>
        </w:rPr>
        <w:t>,</w:t>
      </w:r>
      <w:r>
        <w:rPr>
          <w:rFonts w:ascii="Times New Roman" w:eastAsia="Times New Roman" w:hAnsi="Times New Roman" w:cs="Times New Roman"/>
        </w:rPr>
        <w:t xml:space="preserve"> BOAH meeting have been approved.</w:t>
      </w:r>
    </w:p>
    <w:p w:rsidR="00077904" w:rsidRDefault="006814D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REPORTS OF OFFICERS, BOARDS, AND STANDING COMMITTEES</w:t>
      </w:r>
    </w:p>
    <w:p w:rsidR="0052412C" w:rsidRDefault="000F40DD">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Walther inform</w:t>
      </w:r>
      <w:r w:rsidR="00552680">
        <w:rPr>
          <w:rFonts w:ascii="Times New Roman" w:eastAsia="Times New Roman" w:hAnsi="Times New Roman" w:cs="Times New Roman"/>
          <w:sz w:val="24"/>
          <w:szCs w:val="24"/>
        </w:rPr>
        <w:t>ed</w:t>
      </w:r>
      <w:r w:rsidR="0026514F">
        <w:rPr>
          <w:rFonts w:ascii="Times New Roman" w:eastAsia="Times New Roman" w:hAnsi="Times New Roman" w:cs="Times New Roman"/>
          <w:sz w:val="24"/>
          <w:szCs w:val="24"/>
        </w:rPr>
        <w:t xml:space="preserve"> the B</w:t>
      </w:r>
      <w:r>
        <w:rPr>
          <w:rFonts w:ascii="Times New Roman" w:eastAsia="Times New Roman" w:hAnsi="Times New Roman" w:cs="Times New Roman"/>
          <w:sz w:val="24"/>
          <w:szCs w:val="24"/>
        </w:rPr>
        <w:t xml:space="preserve">oard </w:t>
      </w:r>
      <w:r w:rsidR="00552680">
        <w:rPr>
          <w:rFonts w:ascii="Times New Roman" w:eastAsia="Times New Roman" w:hAnsi="Times New Roman" w:cs="Times New Roman"/>
          <w:sz w:val="24"/>
          <w:szCs w:val="24"/>
        </w:rPr>
        <w:t>that</w:t>
      </w:r>
      <w:r w:rsidR="0052412C">
        <w:rPr>
          <w:rFonts w:ascii="Times New Roman" w:eastAsia="Times New Roman" w:hAnsi="Times New Roman" w:cs="Times New Roman"/>
          <w:sz w:val="24"/>
          <w:szCs w:val="24"/>
        </w:rPr>
        <w:t xml:space="preserve"> their ethics training is due by January 31</w:t>
      </w:r>
      <w:r w:rsidR="0052412C" w:rsidRPr="0052412C">
        <w:rPr>
          <w:rFonts w:ascii="Times New Roman" w:eastAsia="Times New Roman" w:hAnsi="Times New Roman" w:cs="Times New Roman"/>
          <w:sz w:val="24"/>
          <w:szCs w:val="24"/>
          <w:vertAlign w:val="superscript"/>
        </w:rPr>
        <w:t>st</w:t>
      </w:r>
      <w:r w:rsidR="0052412C">
        <w:rPr>
          <w:rFonts w:ascii="Times New Roman" w:eastAsia="Times New Roman" w:hAnsi="Times New Roman" w:cs="Times New Roman"/>
          <w:sz w:val="24"/>
          <w:szCs w:val="24"/>
        </w:rPr>
        <w:t xml:space="preserve">. Mr. Walther also </w:t>
      </w:r>
      <w:r w:rsidR="00552680">
        <w:rPr>
          <w:rFonts w:ascii="Times New Roman" w:eastAsia="Times New Roman" w:hAnsi="Times New Roman" w:cs="Times New Roman"/>
          <w:sz w:val="24"/>
          <w:szCs w:val="24"/>
        </w:rPr>
        <w:t xml:space="preserve">said </w:t>
      </w:r>
      <w:r>
        <w:rPr>
          <w:rFonts w:ascii="Times New Roman" w:eastAsia="Times New Roman" w:hAnsi="Times New Roman" w:cs="Times New Roman"/>
          <w:sz w:val="24"/>
          <w:szCs w:val="24"/>
        </w:rPr>
        <w:t>reindeer</w:t>
      </w:r>
      <w:r w:rsidR="00552680">
        <w:rPr>
          <w:rFonts w:ascii="Times New Roman" w:eastAsia="Times New Roman" w:hAnsi="Times New Roman" w:cs="Times New Roman"/>
          <w:sz w:val="24"/>
          <w:szCs w:val="24"/>
        </w:rPr>
        <w:t xml:space="preserve"> and Munt</w:t>
      </w:r>
      <w:r w:rsidR="0052412C">
        <w:rPr>
          <w:rFonts w:ascii="Times New Roman" w:eastAsia="Times New Roman" w:hAnsi="Times New Roman" w:cs="Times New Roman"/>
          <w:sz w:val="24"/>
          <w:szCs w:val="24"/>
        </w:rPr>
        <w:t xml:space="preserve">jac deer </w:t>
      </w:r>
      <w:r w:rsidR="00552680">
        <w:rPr>
          <w:rFonts w:ascii="Times New Roman" w:eastAsia="Times New Roman" w:hAnsi="Times New Roman" w:cs="Times New Roman"/>
          <w:sz w:val="24"/>
          <w:szCs w:val="24"/>
        </w:rPr>
        <w:t xml:space="preserve">have been added </w:t>
      </w:r>
      <w:r>
        <w:rPr>
          <w:rFonts w:ascii="Times New Roman" w:eastAsia="Times New Roman" w:hAnsi="Times New Roman" w:cs="Times New Roman"/>
          <w:sz w:val="24"/>
          <w:szCs w:val="24"/>
        </w:rPr>
        <w:t xml:space="preserve">to the list of banned cervid for </w:t>
      </w:r>
      <w:r w:rsidR="002552BF">
        <w:rPr>
          <w:rFonts w:ascii="Times New Roman" w:eastAsia="Times New Roman" w:hAnsi="Times New Roman" w:cs="Times New Roman"/>
          <w:sz w:val="24"/>
          <w:szCs w:val="24"/>
        </w:rPr>
        <w:t xml:space="preserve">import </w:t>
      </w:r>
      <w:r>
        <w:rPr>
          <w:rFonts w:ascii="Times New Roman" w:eastAsia="Times New Roman" w:hAnsi="Times New Roman" w:cs="Times New Roman"/>
          <w:sz w:val="24"/>
          <w:szCs w:val="24"/>
        </w:rPr>
        <w:t xml:space="preserve">into the state due to concerns of Chronic Wasting Disease. </w:t>
      </w:r>
    </w:p>
    <w:p w:rsidR="0068630B" w:rsidRDefault="000F40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Diane Stacy </w:t>
      </w:r>
      <w:r w:rsidR="00552680">
        <w:rPr>
          <w:rFonts w:ascii="Times New Roman" w:eastAsia="Times New Roman" w:hAnsi="Times New Roman" w:cs="Times New Roman"/>
          <w:sz w:val="24"/>
          <w:szCs w:val="24"/>
        </w:rPr>
        <w:t>discussed</w:t>
      </w:r>
      <w:r w:rsidR="008E3201">
        <w:rPr>
          <w:rFonts w:ascii="Times New Roman" w:eastAsia="Times New Roman" w:hAnsi="Times New Roman" w:cs="Times New Roman"/>
          <w:sz w:val="24"/>
          <w:szCs w:val="24"/>
        </w:rPr>
        <w:t xml:space="preserve"> changes</w:t>
      </w:r>
      <w:r w:rsidR="00B14249">
        <w:rPr>
          <w:rFonts w:ascii="Times New Roman" w:eastAsia="Times New Roman" w:hAnsi="Times New Roman" w:cs="Times New Roman"/>
          <w:sz w:val="24"/>
          <w:szCs w:val="24"/>
        </w:rPr>
        <w:t xml:space="preserve"> made to the USDA regions of operation and introduced Dr. Curt Degeyter as the new Assistant AVIC</w:t>
      </w:r>
      <w:r w:rsidR="0026514F">
        <w:rPr>
          <w:rFonts w:ascii="Times New Roman" w:eastAsia="Times New Roman" w:hAnsi="Times New Roman" w:cs="Times New Roman"/>
          <w:sz w:val="24"/>
          <w:szCs w:val="24"/>
        </w:rPr>
        <w:t xml:space="preserve"> and other </w:t>
      </w:r>
      <w:r w:rsidR="0068630B">
        <w:rPr>
          <w:rFonts w:ascii="Times New Roman" w:eastAsia="Times New Roman" w:hAnsi="Times New Roman" w:cs="Times New Roman"/>
          <w:sz w:val="24"/>
          <w:szCs w:val="24"/>
        </w:rPr>
        <w:t xml:space="preserve">new </w:t>
      </w:r>
      <w:r w:rsidR="0026514F">
        <w:rPr>
          <w:rFonts w:ascii="Times New Roman" w:eastAsia="Times New Roman" w:hAnsi="Times New Roman" w:cs="Times New Roman"/>
          <w:sz w:val="24"/>
          <w:szCs w:val="24"/>
        </w:rPr>
        <w:t xml:space="preserve">state/federal </w:t>
      </w:r>
      <w:r w:rsidR="0068630B">
        <w:rPr>
          <w:rFonts w:ascii="Times New Roman" w:eastAsia="Times New Roman" w:hAnsi="Times New Roman" w:cs="Times New Roman"/>
          <w:sz w:val="24"/>
          <w:szCs w:val="24"/>
        </w:rPr>
        <w:t>personnel present for the meeting</w:t>
      </w:r>
      <w:r w:rsidR="0026514F">
        <w:rPr>
          <w:rFonts w:ascii="Times New Roman" w:eastAsia="Times New Roman" w:hAnsi="Times New Roman" w:cs="Times New Roman"/>
          <w:sz w:val="24"/>
          <w:szCs w:val="24"/>
        </w:rPr>
        <w:t xml:space="preserve">. Dr. Stacy </w:t>
      </w:r>
      <w:r w:rsidR="00552680">
        <w:rPr>
          <w:rFonts w:ascii="Times New Roman" w:eastAsia="Times New Roman" w:hAnsi="Times New Roman" w:cs="Times New Roman"/>
          <w:sz w:val="24"/>
          <w:szCs w:val="24"/>
        </w:rPr>
        <w:t>discussed</w:t>
      </w:r>
      <w:r w:rsidR="002962F3">
        <w:rPr>
          <w:rFonts w:ascii="Times New Roman" w:eastAsia="Times New Roman" w:hAnsi="Times New Roman" w:cs="Times New Roman"/>
          <w:sz w:val="24"/>
          <w:szCs w:val="24"/>
        </w:rPr>
        <w:t xml:space="preserve"> </w:t>
      </w:r>
      <w:r w:rsidR="002552BF">
        <w:rPr>
          <w:rFonts w:ascii="Times New Roman" w:eastAsia="Times New Roman" w:hAnsi="Times New Roman" w:cs="Times New Roman"/>
          <w:sz w:val="24"/>
          <w:szCs w:val="24"/>
        </w:rPr>
        <w:t xml:space="preserve">USDA plans to phase out the use of free metal ID tags for cattle and to transition to mandatory electronic ID tags as official cattle ID by 2021 in </w:t>
      </w:r>
      <w:r w:rsidR="002962F3">
        <w:rPr>
          <w:rFonts w:ascii="Times New Roman" w:eastAsia="Times New Roman" w:hAnsi="Times New Roman" w:cs="Times New Roman"/>
          <w:sz w:val="24"/>
          <w:szCs w:val="24"/>
        </w:rPr>
        <w:t>animal disease traceability. Dr. Stacy went on to</w:t>
      </w:r>
      <w:r w:rsidR="002552BF">
        <w:rPr>
          <w:rFonts w:ascii="Times New Roman" w:eastAsia="Times New Roman" w:hAnsi="Times New Roman" w:cs="Times New Roman"/>
          <w:sz w:val="24"/>
          <w:szCs w:val="24"/>
        </w:rPr>
        <w:t xml:space="preserve"> discuss</w:t>
      </w:r>
      <w:r w:rsidR="002962F3">
        <w:rPr>
          <w:rFonts w:ascii="Times New Roman" w:eastAsia="Times New Roman" w:hAnsi="Times New Roman" w:cs="Times New Roman"/>
          <w:sz w:val="24"/>
          <w:szCs w:val="24"/>
        </w:rPr>
        <w:t xml:space="preserve"> the </w:t>
      </w:r>
      <w:r w:rsidR="002552BF">
        <w:rPr>
          <w:rFonts w:ascii="Times New Roman" w:eastAsia="Times New Roman" w:hAnsi="Times New Roman" w:cs="Times New Roman"/>
          <w:sz w:val="24"/>
          <w:szCs w:val="24"/>
        </w:rPr>
        <w:t xml:space="preserve">new </w:t>
      </w:r>
      <w:r w:rsidR="002962F3">
        <w:rPr>
          <w:rFonts w:ascii="Times New Roman" w:eastAsia="Times New Roman" w:hAnsi="Times New Roman" w:cs="Times New Roman"/>
          <w:sz w:val="24"/>
          <w:szCs w:val="24"/>
        </w:rPr>
        <w:t>LDAF private database</w:t>
      </w:r>
      <w:r w:rsidR="002552BF">
        <w:rPr>
          <w:rFonts w:ascii="Times New Roman" w:eastAsia="Times New Roman" w:hAnsi="Times New Roman" w:cs="Times New Roman"/>
          <w:sz w:val="24"/>
          <w:szCs w:val="24"/>
        </w:rPr>
        <w:t xml:space="preserve"> </w:t>
      </w:r>
      <w:r w:rsidR="00163664">
        <w:rPr>
          <w:rFonts w:ascii="Times New Roman" w:eastAsia="Times New Roman" w:hAnsi="Times New Roman" w:cs="Times New Roman"/>
          <w:sz w:val="24"/>
          <w:szCs w:val="24"/>
        </w:rPr>
        <w:t>USAHerds</w:t>
      </w:r>
      <w:r w:rsidR="002552BF">
        <w:rPr>
          <w:rFonts w:ascii="Times New Roman" w:eastAsia="Times New Roman" w:hAnsi="Times New Roman" w:cs="Times New Roman"/>
          <w:sz w:val="24"/>
          <w:szCs w:val="24"/>
        </w:rPr>
        <w:t xml:space="preserve"> and our phasing to electronic records including our </w:t>
      </w:r>
      <w:r w:rsidR="002962F3">
        <w:rPr>
          <w:rFonts w:ascii="Times New Roman" w:eastAsia="Times New Roman" w:hAnsi="Times New Roman" w:cs="Times New Roman"/>
          <w:sz w:val="24"/>
          <w:szCs w:val="24"/>
        </w:rPr>
        <w:t>LA eCVI</w:t>
      </w:r>
      <w:r w:rsidR="002552BF">
        <w:rPr>
          <w:rFonts w:ascii="Times New Roman" w:eastAsia="Times New Roman" w:hAnsi="Times New Roman" w:cs="Times New Roman"/>
          <w:sz w:val="24"/>
          <w:szCs w:val="24"/>
        </w:rPr>
        <w:t xml:space="preserve"> that has been well received by private practitioners a</w:t>
      </w:r>
      <w:r w:rsidR="0087555A">
        <w:rPr>
          <w:rFonts w:ascii="Times New Roman" w:eastAsia="Times New Roman" w:hAnsi="Times New Roman" w:cs="Times New Roman"/>
          <w:sz w:val="24"/>
          <w:szCs w:val="24"/>
        </w:rPr>
        <w:t>nd the new electronic Extended E</w:t>
      </w:r>
      <w:r w:rsidR="002552BF">
        <w:rPr>
          <w:rFonts w:ascii="Times New Roman" w:eastAsia="Times New Roman" w:hAnsi="Times New Roman" w:cs="Times New Roman"/>
          <w:sz w:val="24"/>
          <w:szCs w:val="24"/>
        </w:rPr>
        <w:t>quine Certificate of Veterinary Inspection (EECVI) coming in 2019</w:t>
      </w:r>
      <w:r w:rsidR="002962F3">
        <w:rPr>
          <w:rFonts w:ascii="Times New Roman" w:eastAsia="Times New Roman" w:hAnsi="Times New Roman" w:cs="Times New Roman"/>
          <w:sz w:val="24"/>
          <w:szCs w:val="24"/>
        </w:rPr>
        <w:t xml:space="preserve">. </w:t>
      </w:r>
      <w:r w:rsidR="00163664">
        <w:rPr>
          <w:rFonts w:ascii="Times New Roman" w:eastAsia="Times New Roman" w:hAnsi="Times New Roman" w:cs="Times New Roman"/>
          <w:sz w:val="24"/>
          <w:szCs w:val="24"/>
        </w:rPr>
        <w:t>Dr. Stacy spoke concerning the recent Virulent New Castle Disease outbreak in California</w:t>
      </w:r>
      <w:r w:rsidR="00AD7095">
        <w:rPr>
          <w:rFonts w:ascii="Times New Roman" w:eastAsia="Times New Roman" w:hAnsi="Times New Roman" w:cs="Times New Roman"/>
          <w:sz w:val="24"/>
          <w:szCs w:val="24"/>
        </w:rPr>
        <w:t xml:space="preserve"> as well as</w:t>
      </w:r>
      <w:r w:rsidR="00163664">
        <w:rPr>
          <w:rFonts w:ascii="Times New Roman" w:eastAsia="Times New Roman" w:hAnsi="Times New Roman" w:cs="Times New Roman"/>
          <w:sz w:val="24"/>
          <w:szCs w:val="24"/>
        </w:rPr>
        <w:t xml:space="preserve"> new </w:t>
      </w:r>
      <w:r w:rsidR="002552BF">
        <w:rPr>
          <w:rFonts w:ascii="Times New Roman" w:eastAsia="Times New Roman" w:hAnsi="Times New Roman" w:cs="Times New Roman"/>
          <w:sz w:val="24"/>
          <w:szCs w:val="24"/>
        </w:rPr>
        <w:t xml:space="preserve">biosecurity </w:t>
      </w:r>
      <w:r w:rsidR="00163664">
        <w:rPr>
          <w:rFonts w:ascii="Times New Roman" w:eastAsia="Times New Roman" w:hAnsi="Times New Roman" w:cs="Times New Roman"/>
          <w:sz w:val="24"/>
          <w:szCs w:val="24"/>
        </w:rPr>
        <w:t xml:space="preserve">protocols in place to assist backyard flock owners in the detection, prevention, and eradication of diseases to their flocks. </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BUSINESS</w:t>
      </w:r>
    </w:p>
    <w:p w:rsidR="00404DEB" w:rsidRPr="00147756" w:rsidRDefault="00404DEB" w:rsidP="00404DEB">
      <w:pPr>
        <w:pStyle w:val="ListParagraph"/>
        <w:numPr>
          <w:ilvl w:val="0"/>
          <w:numId w:val="2"/>
        </w:numPr>
        <w:rPr>
          <w:rFonts w:ascii="Times New Roman" w:eastAsia="Times New Roman" w:hAnsi="Times New Roman" w:cs="Times New Roman"/>
          <w:b/>
          <w:sz w:val="24"/>
          <w:szCs w:val="24"/>
        </w:rPr>
      </w:pPr>
      <w:r w:rsidRPr="00147756">
        <w:rPr>
          <w:rFonts w:ascii="Times New Roman" w:eastAsia="Times New Roman" w:hAnsi="Times New Roman" w:cs="Times New Roman"/>
          <w:b/>
          <w:sz w:val="24"/>
          <w:szCs w:val="24"/>
        </w:rPr>
        <w:t>Rocking I Auction House change of address</w:t>
      </w:r>
    </w:p>
    <w:p w:rsidR="00404DEB" w:rsidRPr="00404DEB" w:rsidRDefault="00404DEB" w:rsidP="00404DEB">
      <w:pPr>
        <w:pStyle w:val="ListParagraph"/>
        <w:rPr>
          <w:rFonts w:ascii="Times New Roman" w:eastAsia="Times New Roman" w:hAnsi="Times New Roman" w:cs="Times New Roman"/>
          <w:sz w:val="24"/>
          <w:szCs w:val="24"/>
        </w:rPr>
      </w:pPr>
    </w:p>
    <w:p w:rsidR="00404DEB" w:rsidRPr="00147756" w:rsidRDefault="00404DEB" w:rsidP="00404DEB">
      <w:pPr>
        <w:pStyle w:val="ListParagraph"/>
        <w:numPr>
          <w:ilvl w:val="0"/>
          <w:numId w:val="2"/>
        </w:numPr>
        <w:rPr>
          <w:rFonts w:ascii="Times New Roman" w:eastAsia="Times New Roman" w:hAnsi="Times New Roman" w:cs="Times New Roman"/>
          <w:b/>
          <w:sz w:val="24"/>
          <w:szCs w:val="24"/>
        </w:rPr>
      </w:pPr>
      <w:r w:rsidRPr="00147756">
        <w:rPr>
          <w:rFonts w:ascii="Times New Roman" w:eastAsia="Times New Roman" w:hAnsi="Times New Roman" w:cs="Times New Roman"/>
          <w:b/>
          <w:sz w:val="24"/>
          <w:szCs w:val="24"/>
        </w:rPr>
        <w:t xml:space="preserve">Change of Ownership of </w:t>
      </w:r>
      <w:r w:rsidR="0026514F" w:rsidRPr="00147756">
        <w:rPr>
          <w:rFonts w:ascii="Times New Roman" w:eastAsia="Times New Roman" w:hAnsi="Times New Roman" w:cs="Times New Roman"/>
          <w:b/>
          <w:sz w:val="24"/>
          <w:szCs w:val="24"/>
        </w:rPr>
        <w:t xml:space="preserve">the EIA Lab at </w:t>
      </w:r>
      <w:r w:rsidRPr="00147756">
        <w:rPr>
          <w:rFonts w:ascii="Times New Roman" w:eastAsia="Times New Roman" w:hAnsi="Times New Roman" w:cs="Times New Roman"/>
          <w:b/>
          <w:sz w:val="24"/>
          <w:szCs w:val="24"/>
        </w:rPr>
        <w:t>Deridder Vet Clinic</w:t>
      </w:r>
      <w:r w:rsidR="0026514F" w:rsidRPr="00147756">
        <w:rPr>
          <w:rFonts w:ascii="Times New Roman" w:eastAsia="Times New Roman" w:hAnsi="Times New Roman" w:cs="Times New Roman"/>
          <w:b/>
          <w:sz w:val="24"/>
          <w:szCs w:val="24"/>
        </w:rPr>
        <w:t xml:space="preserve"> to </w:t>
      </w:r>
      <w:r w:rsidRPr="00147756">
        <w:rPr>
          <w:rFonts w:ascii="Times New Roman" w:eastAsia="Times New Roman" w:hAnsi="Times New Roman" w:cs="Times New Roman"/>
          <w:b/>
          <w:sz w:val="24"/>
          <w:szCs w:val="24"/>
        </w:rPr>
        <w:t>Hayes Veterinary Clinic</w:t>
      </w:r>
    </w:p>
    <w:p w:rsidR="0026514F" w:rsidRDefault="0026514F" w:rsidP="00404DE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Diane Stacy informed the B</w:t>
      </w:r>
      <w:r w:rsidR="00404DEB">
        <w:rPr>
          <w:rFonts w:ascii="Times New Roman" w:eastAsia="Times New Roman" w:hAnsi="Times New Roman" w:cs="Times New Roman"/>
          <w:sz w:val="24"/>
          <w:szCs w:val="24"/>
        </w:rPr>
        <w:t>oard that Dr. Ted Hoerner</w:t>
      </w:r>
      <w:r>
        <w:rPr>
          <w:rFonts w:ascii="Times New Roman" w:eastAsia="Times New Roman" w:hAnsi="Times New Roman" w:cs="Times New Roman"/>
          <w:sz w:val="24"/>
          <w:szCs w:val="24"/>
        </w:rPr>
        <w:t xml:space="preserve"> of Deridder Vet Clinic</w:t>
      </w:r>
      <w:r w:rsidR="00404DEB">
        <w:rPr>
          <w:rFonts w:ascii="Times New Roman" w:eastAsia="Times New Roman" w:hAnsi="Times New Roman" w:cs="Times New Roman"/>
          <w:sz w:val="24"/>
          <w:szCs w:val="24"/>
        </w:rPr>
        <w:t xml:space="preserve"> has retired and sold his EIA lab to Dr. Hayes. </w:t>
      </w:r>
    </w:p>
    <w:p w:rsidR="00404DEB" w:rsidRDefault="00404DEB" w:rsidP="00404DE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Thomas Early</w:t>
      </w:r>
    </w:p>
    <w:p w:rsidR="00404DEB" w:rsidRDefault="00404DEB" w:rsidP="00404DE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Motion is seconded by: Butch Racca</w:t>
      </w:r>
    </w:p>
    <w:p w:rsidR="00404DEB" w:rsidRDefault="00404DEB" w:rsidP="00404DE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accept the change of ownership to Hayes Vet Clinic is approved.</w:t>
      </w:r>
    </w:p>
    <w:p w:rsidR="00404DEB" w:rsidRPr="00404DEB" w:rsidRDefault="00404DEB" w:rsidP="00404DEB">
      <w:pPr>
        <w:pStyle w:val="ListParagraph"/>
        <w:rPr>
          <w:rFonts w:ascii="Times New Roman" w:eastAsia="Times New Roman" w:hAnsi="Times New Roman" w:cs="Times New Roman"/>
          <w:sz w:val="24"/>
          <w:szCs w:val="24"/>
        </w:rPr>
      </w:pPr>
    </w:p>
    <w:p w:rsidR="00FB718C" w:rsidRPr="00147756" w:rsidRDefault="006814D6" w:rsidP="00FB718C">
      <w:pPr>
        <w:pStyle w:val="ListParagraph"/>
        <w:numPr>
          <w:ilvl w:val="0"/>
          <w:numId w:val="2"/>
        </w:numPr>
        <w:rPr>
          <w:rFonts w:ascii="Times New Roman" w:eastAsia="Times New Roman" w:hAnsi="Times New Roman" w:cs="Times New Roman"/>
          <w:b/>
          <w:sz w:val="24"/>
          <w:szCs w:val="24"/>
        </w:rPr>
      </w:pPr>
      <w:r w:rsidRPr="00147756">
        <w:rPr>
          <w:rFonts w:ascii="Times New Roman" w:eastAsia="Times New Roman" w:hAnsi="Times New Roman" w:cs="Times New Roman"/>
          <w:b/>
          <w:sz w:val="24"/>
          <w:szCs w:val="24"/>
        </w:rPr>
        <w:t>Adjudicatory Hearing</w:t>
      </w:r>
      <w:r w:rsidR="00FB718C" w:rsidRPr="00147756">
        <w:rPr>
          <w:rFonts w:ascii="Times New Roman" w:eastAsia="Times New Roman" w:hAnsi="Times New Roman" w:cs="Times New Roman"/>
          <w:b/>
          <w:sz w:val="24"/>
          <w:szCs w:val="24"/>
        </w:rPr>
        <w:t>s</w:t>
      </w:r>
      <w:r w:rsidR="009E5DDB" w:rsidRPr="00147756">
        <w:rPr>
          <w:rFonts w:ascii="Times New Roman" w:eastAsia="Times New Roman" w:hAnsi="Times New Roman" w:cs="Times New Roman"/>
          <w:b/>
          <w:sz w:val="24"/>
          <w:szCs w:val="24"/>
        </w:rPr>
        <w:t xml:space="preserve"> </w:t>
      </w:r>
    </w:p>
    <w:p w:rsidR="00FB718C" w:rsidRDefault="00FB718C" w:rsidP="00FB718C">
      <w:pPr>
        <w:pStyle w:val="ListParagraph"/>
        <w:rPr>
          <w:rFonts w:ascii="Times New Roman" w:eastAsia="Times New Roman" w:hAnsi="Times New Roman" w:cs="Times New Roman"/>
          <w:sz w:val="24"/>
          <w:szCs w:val="24"/>
        </w:rPr>
      </w:pPr>
    </w:p>
    <w:p w:rsidR="00FB718C" w:rsidRDefault="00FB718C" w:rsidP="00FB718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Officer Michael </w:t>
      </w:r>
      <w:proofErr w:type="spellStart"/>
      <w:r>
        <w:rPr>
          <w:rFonts w:ascii="Times New Roman" w:eastAsia="Times New Roman" w:hAnsi="Times New Roman" w:cs="Times New Roman"/>
          <w:sz w:val="24"/>
          <w:szCs w:val="24"/>
        </w:rPr>
        <w:t>Heier</w:t>
      </w:r>
      <w:proofErr w:type="spellEnd"/>
      <w:r>
        <w:rPr>
          <w:rFonts w:ascii="Times New Roman" w:eastAsia="Times New Roman" w:hAnsi="Times New Roman" w:cs="Times New Roman"/>
          <w:sz w:val="24"/>
          <w:szCs w:val="24"/>
        </w:rPr>
        <w:t xml:space="preserve">, Assistant Attorney General, conducted the hearings. Attorney Amy McInnis, counsel for LDAF, presented the following cases: </w:t>
      </w:r>
    </w:p>
    <w:p w:rsidR="00FB718C" w:rsidRDefault="00FB718C" w:rsidP="00FB718C">
      <w:pPr>
        <w:pStyle w:val="ListParagraph"/>
        <w:rPr>
          <w:rFonts w:ascii="Times New Roman" w:eastAsia="Times New Roman" w:hAnsi="Times New Roman" w:cs="Times New Roman"/>
          <w:sz w:val="24"/>
          <w:szCs w:val="24"/>
        </w:rPr>
      </w:pPr>
    </w:p>
    <w:p w:rsidR="00077904" w:rsidRPr="00FB718C" w:rsidRDefault="009E5DDB" w:rsidP="00FB718C">
      <w:pPr>
        <w:pStyle w:val="ListParagraph"/>
        <w:rPr>
          <w:rFonts w:ascii="Times New Roman" w:eastAsia="Times New Roman" w:hAnsi="Times New Roman" w:cs="Times New Roman"/>
          <w:b/>
          <w:sz w:val="24"/>
          <w:szCs w:val="24"/>
        </w:rPr>
      </w:pPr>
      <w:r w:rsidRPr="00FB718C">
        <w:rPr>
          <w:rFonts w:ascii="Times New Roman" w:eastAsia="Times New Roman" w:hAnsi="Times New Roman" w:cs="Times New Roman"/>
          <w:b/>
          <w:sz w:val="24"/>
          <w:szCs w:val="24"/>
        </w:rPr>
        <w:t>Gary Thompson</w:t>
      </w:r>
      <w:r w:rsidR="00F6046C" w:rsidRPr="00FB718C">
        <w:rPr>
          <w:rFonts w:ascii="Times New Roman" w:eastAsia="Times New Roman" w:hAnsi="Times New Roman" w:cs="Times New Roman"/>
          <w:b/>
          <w:sz w:val="24"/>
          <w:szCs w:val="24"/>
        </w:rPr>
        <w:t xml:space="preserve"> (AH-18-05)</w:t>
      </w:r>
    </w:p>
    <w:p w:rsidR="00FB718C" w:rsidRDefault="00FB718C" w:rsidP="00FB718C">
      <w:pPr>
        <w:rPr>
          <w:rFonts w:ascii="Times New Roman" w:eastAsia="Times New Roman" w:hAnsi="Times New Roman" w:cs="Times New Roman"/>
          <w:i/>
        </w:rPr>
      </w:pPr>
      <w:r>
        <w:rPr>
          <w:rFonts w:ascii="Times New Roman" w:eastAsia="Times New Roman" w:hAnsi="Times New Roman" w:cs="Times New Roman"/>
        </w:rPr>
        <w:tab/>
        <w:t xml:space="preserve">Gary Thompson was not present.  The Department charged Gary Thompson with one (1) violation of </w:t>
      </w:r>
      <w:r w:rsidRPr="00FC5BD8">
        <w:rPr>
          <w:rFonts w:ascii="Times New Roman" w:eastAsia="Times New Roman" w:hAnsi="Times New Roman" w:cs="Times New Roman"/>
          <w:b/>
        </w:rPr>
        <w:t>LA R.S. 3:2137(A)</w:t>
      </w:r>
      <w:r>
        <w:rPr>
          <w:rFonts w:ascii="Times New Roman" w:eastAsia="Times New Roman" w:hAnsi="Times New Roman" w:cs="Times New Roman"/>
          <w:b/>
        </w:rPr>
        <w:t>:</w:t>
      </w:r>
      <w:r>
        <w:rPr>
          <w:rFonts w:ascii="Times New Roman" w:eastAsia="Times New Roman" w:hAnsi="Times New Roman" w:cs="Times New Roman"/>
        </w:rPr>
        <w:t xml:space="preserve"> </w:t>
      </w:r>
      <w:r w:rsidRPr="00FC5BD8">
        <w:rPr>
          <w:rFonts w:ascii="Times New Roman" w:eastAsia="Times New Roman" w:hAnsi="Times New Roman" w:cs="Times New Roman"/>
          <w:i/>
        </w:rPr>
        <w:t xml:space="preserve">It shall be unlawful for anyone to knowingly bring into the state, or </w:t>
      </w:r>
      <w:r>
        <w:rPr>
          <w:rFonts w:ascii="Times New Roman" w:eastAsia="Times New Roman" w:hAnsi="Times New Roman" w:cs="Times New Roman"/>
          <w:i/>
        </w:rPr>
        <w:t>to transport within the state any</w:t>
      </w:r>
      <w:r w:rsidRPr="00FC5BD8">
        <w:rPr>
          <w:rFonts w:ascii="Times New Roman" w:eastAsia="Times New Roman" w:hAnsi="Times New Roman" w:cs="Times New Roman"/>
          <w:i/>
        </w:rPr>
        <w:t xml:space="preserve"> adulterated meat or diseased livestock or animal without the express</w:t>
      </w:r>
      <w:r>
        <w:rPr>
          <w:rFonts w:ascii="Times New Roman" w:eastAsia="Times New Roman" w:hAnsi="Times New Roman" w:cs="Times New Roman"/>
          <w:i/>
        </w:rPr>
        <w:t xml:space="preserve"> written</w:t>
      </w:r>
      <w:r w:rsidRPr="00FC5BD8">
        <w:rPr>
          <w:rFonts w:ascii="Times New Roman" w:eastAsia="Times New Roman" w:hAnsi="Times New Roman" w:cs="Times New Roman"/>
          <w:i/>
        </w:rPr>
        <w:t xml:space="preserve"> approval of the Commissioner of Agriculture &amp; Forestry, or his designee.</w:t>
      </w:r>
      <w:r>
        <w:rPr>
          <w:rFonts w:ascii="Times New Roman" w:eastAsia="Times New Roman" w:hAnsi="Times New Roman" w:cs="Times New Roman"/>
          <w:i/>
        </w:rPr>
        <w:t xml:space="preserve">  </w:t>
      </w:r>
    </w:p>
    <w:p w:rsidR="00FB718C" w:rsidRDefault="00FB718C" w:rsidP="00FB718C">
      <w:pPr>
        <w:rPr>
          <w:rFonts w:ascii="Times New Roman" w:eastAsia="Times New Roman" w:hAnsi="Times New Roman" w:cs="Times New Roman"/>
        </w:rPr>
      </w:pPr>
      <w:r>
        <w:rPr>
          <w:rFonts w:ascii="Times New Roman" w:eastAsia="Times New Roman" w:hAnsi="Times New Roman" w:cs="Times New Roman"/>
        </w:rPr>
        <w:lastRenderedPageBreak/>
        <w:tab/>
        <w:t xml:space="preserve">Gary Thompson executed a written stipulation admitting to the violation as charged and agreed to pay the maximum penalty provided by law of One Thousand Dollars ($1,000.00), to be paid no less than 60 days from the date of the stipulation. </w:t>
      </w:r>
    </w:p>
    <w:p w:rsidR="00FB718C" w:rsidRDefault="00FB718C" w:rsidP="00FB718C">
      <w:pPr>
        <w:rPr>
          <w:rFonts w:ascii="Times New Roman" w:eastAsia="Times New Roman" w:hAnsi="Times New Roman" w:cs="Times New Roman"/>
        </w:rPr>
      </w:pPr>
      <w:r>
        <w:rPr>
          <w:rFonts w:ascii="Times New Roman" w:eastAsia="Times New Roman" w:hAnsi="Times New Roman" w:cs="Times New Roman"/>
        </w:rPr>
        <w:tab/>
        <w:t xml:space="preserve">Motion:  Bob </w:t>
      </w:r>
      <w:proofErr w:type="spellStart"/>
      <w:r>
        <w:rPr>
          <w:rFonts w:ascii="Times New Roman" w:eastAsia="Times New Roman" w:hAnsi="Times New Roman" w:cs="Times New Roman"/>
        </w:rPr>
        <w:t>Pitre</w:t>
      </w:r>
      <w:proofErr w:type="spellEnd"/>
      <w:r>
        <w:rPr>
          <w:rFonts w:ascii="Times New Roman" w:eastAsia="Times New Roman" w:hAnsi="Times New Roman" w:cs="Times New Roman"/>
        </w:rPr>
        <w:t xml:space="preserve"> moved t</w:t>
      </w:r>
      <w:r w:rsidR="0038703B">
        <w:rPr>
          <w:rFonts w:ascii="Times New Roman" w:eastAsia="Times New Roman" w:hAnsi="Times New Roman" w:cs="Times New Roman"/>
        </w:rPr>
        <w:t xml:space="preserve">o </w:t>
      </w:r>
      <w:r>
        <w:rPr>
          <w:rFonts w:ascii="Times New Roman" w:eastAsia="Times New Roman" w:hAnsi="Times New Roman" w:cs="Times New Roman"/>
        </w:rPr>
        <w:t xml:space="preserve">accept the facts set forth in the stipulation and that the penalties be accepted. The motion was seconded by Eugene Robertson and passed unanimously. </w:t>
      </w:r>
    </w:p>
    <w:p w:rsidR="00FB718C" w:rsidRPr="00742D5D" w:rsidRDefault="00742D5D" w:rsidP="00FB718C">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Jacob Thompson - Application for Renewal of Livestock Dealer Permit (AH-18-04)  </w:t>
      </w:r>
    </w:p>
    <w:p w:rsidR="00742D5D" w:rsidRDefault="00742D5D">
      <w:pPr>
        <w:rPr>
          <w:rFonts w:ascii="Times New Roman" w:eastAsia="Times New Roman" w:hAnsi="Times New Roman" w:cs="Times New Roman"/>
        </w:rPr>
      </w:pPr>
      <w:r>
        <w:rPr>
          <w:rFonts w:ascii="Times New Roman" w:eastAsia="Times New Roman" w:hAnsi="Times New Roman" w:cs="Times New Roman"/>
        </w:rPr>
        <w:tab/>
        <w:t xml:space="preserve">Jacob Thompson was present and represented himself in this matter.  Ms. McInnis stated that Jacob Thompson has applied for renewal of his livestock dealer permit and that LDAF was opposing the application.  Ms. McInnis argued that Mr. Thompson’s application should be denied based on his conviction of a crime and on the fact that he is currently under sanction by the USDA Packers and Stockyards Act. Mr. Thompson declined to make any opening statement. </w:t>
      </w:r>
    </w:p>
    <w:p w:rsidR="0038703B" w:rsidRDefault="00B84D74">
      <w:pPr>
        <w:rPr>
          <w:rFonts w:ascii="Times New Roman" w:eastAsia="Times New Roman" w:hAnsi="Times New Roman" w:cs="Times New Roman"/>
        </w:rPr>
      </w:pPr>
      <w:r>
        <w:rPr>
          <w:rFonts w:ascii="Times New Roman" w:eastAsia="Times New Roman" w:hAnsi="Times New Roman" w:cs="Times New Roman"/>
        </w:rPr>
        <w:tab/>
        <w:t>Ms. McInnis presented LDAF’s case, calling Brand Officer Jesse Scott Perry of the LA Brand Commission as a witness who was sworn in. Ms. McInnis questioned Brand Officer Perry regarding his investigation into Jacob Thompson.  Brand Officer Perry testified regarding Jacob Thompson’s conviction for theft of livestock, current active status of probation, order to pay restitution</w:t>
      </w:r>
      <w:r w:rsidR="0038703B">
        <w:rPr>
          <w:rFonts w:ascii="Times New Roman" w:eastAsia="Times New Roman" w:hAnsi="Times New Roman" w:cs="Times New Roman"/>
        </w:rPr>
        <w:t xml:space="preserve"> of $159,498.  Brand Officer Perry further testified regarding additional charges against Jacob Thompson for theft of livestock in excess of one million </w:t>
      </w:r>
      <w:proofErr w:type="gramStart"/>
      <w:r w:rsidR="0038703B">
        <w:rPr>
          <w:rFonts w:ascii="Times New Roman" w:eastAsia="Times New Roman" w:hAnsi="Times New Roman" w:cs="Times New Roman"/>
        </w:rPr>
        <w:t>dollars(</w:t>
      </w:r>
      <w:proofErr w:type="gramEnd"/>
      <w:r w:rsidR="0038703B">
        <w:rPr>
          <w:rFonts w:ascii="Times New Roman" w:eastAsia="Times New Roman" w:hAnsi="Times New Roman" w:cs="Times New Roman"/>
        </w:rPr>
        <w:t xml:space="preserve">$1,000,000) and his current status under active sanction from </w:t>
      </w:r>
      <w:r>
        <w:rPr>
          <w:rFonts w:ascii="Times New Roman" w:eastAsia="Times New Roman" w:hAnsi="Times New Roman" w:cs="Times New Roman"/>
        </w:rPr>
        <w:t xml:space="preserve">  </w:t>
      </w:r>
      <w:r w:rsidR="0038703B">
        <w:rPr>
          <w:rFonts w:ascii="Times New Roman" w:eastAsia="Times New Roman" w:hAnsi="Times New Roman" w:cs="Times New Roman"/>
        </w:rPr>
        <w:t xml:space="preserve">participating in the business of buying and selling livestock by the USDA Packers and Stockyards Act.  Brand Officer Perry further testified regarding a default decision and order of disciplinary statement against Jacob Thompson by the USDA, in matter 14-0087.  Brand Officer Perry testified that Jacob Thompson was currently in the business of buying and selling livestock.  Ms. McInnis offered, filed and introduced into evidence </w:t>
      </w:r>
      <w:r w:rsidR="004C5D8C">
        <w:rPr>
          <w:rFonts w:ascii="Times New Roman" w:eastAsia="Times New Roman" w:hAnsi="Times New Roman" w:cs="Times New Roman"/>
        </w:rPr>
        <w:t>Exhibits LDAF 1-6 and LDAF</w:t>
      </w:r>
      <w:r w:rsidR="00A33B87">
        <w:rPr>
          <w:rFonts w:ascii="Times New Roman" w:eastAsia="Times New Roman" w:hAnsi="Times New Roman" w:cs="Times New Roman"/>
        </w:rPr>
        <w:t xml:space="preserve"> </w:t>
      </w:r>
      <w:r w:rsidR="0038703B">
        <w:rPr>
          <w:rFonts w:ascii="Times New Roman" w:eastAsia="Times New Roman" w:hAnsi="Times New Roman" w:cs="Times New Roman"/>
        </w:rPr>
        <w:t xml:space="preserve">8. Mr. Thompson did not question Brand Officer Perry.  </w:t>
      </w:r>
    </w:p>
    <w:p w:rsidR="0038703B" w:rsidRDefault="0038703B">
      <w:pP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Jacob Thompson neither presented any evidence, called any witnesses, nor made any statement on his behalf.</w:t>
      </w:r>
      <w:proofErr w:type="gramEnd"/>
    </w:p>
    <w:p w:rsidR="0038703B" w:rsidRDefault="0038703B">
      <w:pPr>
        <w:rPr>
          <w:rFonts w:ascii="Times New Roman" w:eastAsia="Times New Roman" w:hAnsi="Times New Roman" w:cs="Times New Roman"/>
        </w:rPr>
      </w:pPr>
      <w:r>
        <w:rPr>
          <w:rFonts w:ascii="Times New Roman" w:eastAsia="Times New Roman" w:hAnsi="Times New Roman" w:cs="Times New Roman"/>
        </w:rPr>
        <w:tab/>
        <w:t xml:space="preserve">Ms. McInnis and Mr. Thompson made closing statements. </w:t>
      </w:r>
    </w:p>
    <w:p w:rsidR="00A33B87" w:rsidRDefault="0038703B">
      <w:pPr>
        <w:rPr>
          <w:rFonts w:ascii="Times New Roman" w:eastAsia="Times New Roman" w:hAnsi="Times New Roman" w:cs="Times New Roman"/>
        </w:rPr>
        <w:sectPr w:rsidR="00A33B87" w:rsidSect="00537BD4">
          <w:pgSz w:w="12240" w:h="15840"/>
          <w:pgMar w:top="1440" w:right="1440" w:bottom="1440" w:left="1440" w:header="720" w:footer="720" w:gutter="0"/>
          <w:pgNumType w:start="1"/>
          <w:cols w:space="720"/>
        </w:sectPr>
      </w:pPr>
      <w:r>
        <w:rPr>
          <w:rFonts w:ascii="Times New Roman" w:eastAsia="Times New Roman" w:hAnsi="Times New Roman" w:cs="Times New Roman"/>
        </w:rPr>
        <w:tab/>
      </w:r>
      <w:proofErr w:type="gramStart"/>
      <w:r>
        <w:rPr>
          <w:rFonts w:ascii="Times New Roman" w:eastAsia="Times New Roman" w:hAnsi="Times New Roman" w:cs="Times New Roman"/>
        </w:rPr>
        <w:t>Motion :</w:t>
      </w:r>
      <w:proofErr w:type="gramEnd"/>
      <w:r>
        <w:rPr>
          <w:rFonts w:ascii="Times New Roman" w:eastAsia="Times New Roman" w:hAnsi="Times New Roman" w:cs="Times New Roman"/>
        </w:rPr>
        <w:t xml:space="preserve"> Eugene Robertson moved to </w:t>
      </w:r>
      <w:r w:rsidR="00B02900">
        <w:rPr>
          <w:rFonts w:ascii="Times New Roman" w:eastAsia="Times New Roman" w:hAnsi="Times New Roman" w:cs="Times New Roman"/>
        </w:rPr>
        <w:t xml:space="preserve">deny Jacob Thompson’s application for renewal of his livestock dealer’s permit. The motion was seconded by Thomas Early.  Dr. Craig Fontenot then requested a roll-call vote.   The vote was as follows: </w:t>
      </w:r>
      <w:r w:rsidR="00A33B87">
        <w:rPr>
          <w:rFonts w:ascii="Times New Roman" w:eastAsia="Times New Roman" w:hAnsi="Times New Roman" w:cs="Times New Roman"/>
        </w:rPr>
        <w:tab/>
      </w:r>
    </w:p>
    <w:p w:rsidR="00B02900" w:rsidRDefault="00B02900" w:rsidP="00A33B8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Giles Brown – abstained </w:t>
      </w:r>
    </w:p>
    <w:p w:rsidR="00B02900" w:rsidRDefault="00B02900" w:rsidP="00A33B8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James Clark Cooper, DVM – denied</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Thomas Early – denied</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Lennie “Tim” Crawford – denied </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Craig Fontenot, DVM – denied </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William </w:t>
      </w:r>
      <w:proofErr w:type="spellStart"/>
      <w:r>
        <w:rPr>
          <w:rFonts w:ascii="Times New Roman" w:eastAsia="Times New Roman" w:hAnsi="Times New Roman" w:cs="Times New Roman"/>
        </w:rPr>
        <w:t>Holdman</w:t>
      </w:r>
      <w:proofErr w:type="spellEnd"/>
      <w:r>
        <w:rPr>
          <w:rFonts w:ascii="Times New Roman" w:eastAsia="Times New Roman" w:hAnsi="Times New Roman" w:cs="Times New Roman"/>
        </w:rPr>
        <w:t xml:space="preserve"> – denied </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Maxwell Lea, DVM – denied </w:t>
      </w:r>
    </w:p>
    <w:p w:rsidR="00B02900" w:rsidRDefault="00B02900" w:rsidP="00A33B8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Bob </w:t>
      </w:r>
      <w:proofErr w:type="spellStart"/>
      <w:r>
        <w:rPr>
          <w:rFonts w:ascii="Times New Roman" w:eastAsia="Times New Roman" w:hAnsi="Times New Roman" w:cs="Times New Roman"/>
        </w:rPr>
        <w:t>Pitre</w:t>
      </w:r>
      <w:proofErr w:type="spellEnd"/>
      <w:r>
        <w:rPr>
          <w:rFonts w:ascii="Times New Roman" w:eastAsia="Times New Roman" w:hAnsi="Times New Roman" w:cs="Times New Roman"/>
        </w:rPr>
        <w:t xml:space="preserve"> –denied </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Law Ponder – denied  </w:t>
      </w:r>
    </w:p>
    <w:p w:rsidR="00B02900" w:rsidRDefault="00B02900" w:rsidP="00A33B8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Butch </w:t>
      </w:r>
      <w:proofErr w:type="spellStart"/>
      <w:r>
        <w:rPr>
          <w:rFonts w:ascii="Times New Roman" w:eastAsia="Times New Roman" w:hAnsi="Times New Roman" w:cs="Times New Roman"/>
        </w:rPr>
        <w:t>Racca</w:t>
      </w:r>
      <w:proofErr w:type="spellEnd"/>
      <w:r w:rsidR="00A33B87">
        <w:rPr>
          <w:rFonts w:ascii="Times New Roman" w:eastAsia="Times New Roman" w:hAnsi="Times New Roman" w:cs="Times New Roman"/>
        </w:rPr>
        <w:t xml:space="preserve"> – denied </w:t>
      </w:r>
    </w:p>
    <w:p w:rsidR="00B02900" w:rsidRDefault="00B02900" w:rsidP="00A33B87">
      <w:pPr>
        <w:tabs>
          <w:tab w:val="left" w:pos="720"/>
          <w:tab w:val="left" w:pos="1440"/>
          <w:tab w:val="left" w:pos="2160"/>
          <w:tab w:val="left" w:pos="2880"/>
          <w:tab w:val="left" w:pos="3600"/>
          <w:tab w:val="center" w:pos="4680"/>
        </w:tabs>
        <w:spacing w:after="0" w:line="240" w:lineRule="auto"/>
        <w:rPr>
          <w:rFonts w:ascii="Times New Roman" w:eastAsia="Times New Roman" w:hAnsi="Times New Roman" w:cs="Times New Roman"/>
        </w:rPr>
      </w:pPr>
      <w:r>
        <w:rPr>
          <w:rFonts w:ascii="Times New Roman" w:eastAsia="Times New Roman" w:hAnsi="Times New Roman" w:cs="Times New Roman"/>
        </w:rPr>
        <w:tab/>
        <w:t>Eugene Robertson</w:t>
      </w:r>
      <w:r w:rsidR="00A33B87">
        <w:rPr>
          <w:rFonts w:ascii="Times New Roman" w:eastAsia="Times New Roman" w:hAnsi="Times New Roman" w:cs="Times New Roman"/>
        </w:rPr>
        <w:t xml:space="preserve"> – denied </w:t>
      </w:r>
      <w:r w:rsidR="00A33B87">
        <w:rPr>
          <w:rFonts w:ascii="Times New Roman" w:eastAsia="Times New Roman" w:hAnsi="Times New Roman" w:cs="Times New Roman"/>
        </w:rPr>
        <w:tab/>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Donne Jean </w:t>
      </w:r>
      <w:proofErr w:type="spellStart"/>
      <w:r>
        <w:rPr>
          <w:rFonts w:ascii="Times New Roman" w:eastAsia="Times New Roman" w:hAnsi="Times New Roman" w:cs="Times New Roman"/>
        </w:rPr>
        <w:t>Heinreich</w:t>
      </w:r>
      <w:proofErr w:type="spellEnd"/>
      <w:r w:rsidR="00A33B87">
        <w:rPr>
          <w:rFonts w:ascii="Times New Roman" w:eastAsia="Times New Roman" w:hAnsi="Times New Roman" w:cs="Times New Roman"/>
        </w:rPr>
        <w:t xml:space="preserve"> -- denied</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Rayburn Smith</w:t>
      </w:r>
      <w:r w:rsidR="00A33B87">
        <w:rPr>
          <w:rFonts w:ascii="Times New Roman" w:eastAsia="Times New Roman" w:hAnsi="Times New Roman" w:cs="Times New Roman"/>
        </w:rPr>
        <w:t xml:space="preserve"> – </w:t>
      </w:r>
      <w:r w:rsidR="001E4978">
        <w:rPr>
          <w:rFonts w:ascii="Times New Roman" w:eastAsia="Times New Roman" w:hAnsi="Times New Roman" w:cs="Times New Roman"/>
        </w:rPr>
        <w:t xml:space="preserve">abstained </w:t>
      </w:r>
    </w:p>
    <w:p w:rsidR="00B02900" w:rsidRDefault="00B02900" w:rsidP="00A33B87">
      <w:pPr>
        <w:spacing w:after="0" w:line="240" w:lineRule="auto"/>
        <w:rPr>
          <w:rFonts w:ascii="Times New Roman" w:eastAsia="Times New Roman" w:hAnsi="Times New Roman" w:cs="Times New Roman"/>
        </w:rPr>
      </w:pPr>
      <w:r>
        <w:rPr>
          <w:rFonts w:ascii="Times New Roman" w:eastAsia="Times New Roman" w:hAnsi="Times New Roman" w:cs="Times New Roman"/>
        </w:rPr>
        <w:tab/>
        <w:t>Randy Toups</w:t>
      </w:r>
      <w:r w:rsidR="00A33B87">
        <w:rPr>
          <w:rFonts w:ascii="Times New Roman" w:eastAsia="Times New Roman" w:hAnsi="Times New Roman" w:cs="Times New Roman"/>
        </w:rPr>
        <w:t xml:space="preserve"> – denied </w:t>
      </w:r>
    </w:p>
    <w:p w:rsidR="00A33B87" w:rsidRDefault="00A33B87">
      <w:pPr>
        <w:rPr>
          <w:rFonts w:ascii="Times New Roman" w:eastAsia="Times New Roman" w:hAnsi="Times New Roman" w:cs="Times New Roman"/>
        </w:rPr>
        <w:sectPr w:rsidR="00A33B87" w:rsidSect="00A33B87">
          <w:type w:val="continuous"/>
          <w:pgSz w:w="12240" w:h="15840"/>
          <w:pgMar w:top="1440" w:right="1440" w:bottom="1440" w:left="1440" w:header="720" w:footer="720" w:gutter="0"/>
          <w:pgNumType w:start="1"/>
          <w:cols w:num="2" w:space="720"/>
        </w:sectPr>
      </w:pPr>
    </w:p>
    <w:p w:rsidR="00A33B87" w:rsidRDefault="00A33B87">
      <w:pPr>
        <w:rPr>
          <w:rFonts w:ascii="Times New Roman" w:eastAsia="Times New Roman" w:hAnsi="Times New Roman" w:cs="Times New Roman"/>
        </w:rPr>
      </w:pPr>
      <w:bookmarkStart w:id="0" w:name="_GoBack"/>
      <w:bookmarkEnd w:id="0"/>
    </w:p>
    <w:p w:rsidR="00A33B87" w:rsidRDefault="00A33B87">
      <w:pPr>
        <w:rPr>
          <w:rFonts w:ascii="Times New Roman" w:eastAsia="Times New Roman" w:hAnsi="Times New Roman" w:cs="Times New Roman"/>
        </w:rPr>
      </w:pPr>
      <w:r>
        <w:rPr>
          <w:rFonts w:ascii="Times New Roman" w:eastAsia="Times New Roman" w:hAnsi="Times New Roman" w:cs="Times New Roman"/>
        </w:rPr>
        <w:tab/>
        <w:t xml:space="preserve">The motion carried and the Board voted to deny Jacob Thompson’s application to renew his livestock dealer permit. </w:t>
      </w:r>
    </w:p>
    <w:p w:rsidR="00A33B87" w:rsidRDefault="00A33B87">
      <w:pPr>
        <w:rPr>
          <w:rFonts w:ascii="Times New Roman" w:eastAsia="Times New Roman" w:hAnsi="Times New Roman" w:cs="Times New Roman"/>
        </w:rPr>
      </w:pPr>
    </w:p>
    <w:p w:rsidR="00A33B87" w:rsidRDefault="00A33B87">
      <w:pPr>
        <w:rPr>
          <w:rFonts w:ascii="Times New Roman" w:eastAsia="Times New Roman" w:hAnsi="Times New Roman" w:cs="Times New Roman"/>
        </w:rPr>
      </w:pPr>
    </w:p>
    <w:p w:rsidR="00114E50" w:rsidRDefault="0087555A">
      <w:pPr>
        <w:rPr>
          <w:rFonts w:ascii="Times New Roman" w:eastAsia="Times New Roman" w:hAnsi="Times New Roman" w:cs="Times New Roman"/>
        </w:rPr>
      </w:pPr>
      <w:r>
        <w:rPr>
          <w:rFonts w:ascii="Times New Roman" w:eastAsia="Times New Roman" w:hAnsi="Times New Roman" w:cs="Times New Roman"/>
        </w:rPr>
        <w:t>The date of Next meeting wa</w:t>
      </w:r>
      <w:r w:rsidR="00114E50">
        <w:rPr>
          <w:rFonts w:ascii="Times New Roman" w:eastAsia="Times New Roman" w:hAnsi="Times New Roman" w:cs="Times New Roman"/>
        </w:rPr>
        <w:t>s tentatively scheduled for the first quarter (March-May) of 2019.</w:t>
      </w:r>
    </w:p>
    <w:p w:rsidR="00077904" w:rsidRPr="00D141A4" w:rsidRDefault="006814D6">
      <w:pPr>
        <w:rPr>
          <w:rFonts w:ascii="Times New Roman" w:eastAsia="Times New Roman" w:hAnsi="Times New Roman" w:cs="Times New Roman"/>
        </w:rPr>
      </w:pPr>
      <w:r>
        <w:rPr>
          <w:rFonts w:ascii="Times New Roman" w:eastAsia="Times New Roman" w:hAnsi="Times New Roman" w:cs="Times New Roman"/>
          <w:b/>
          <w:sz w:val="24"/>
          <w:szCs w:val="24"/>
          <w:u w:val="single"/>
        </w:rPr>
        <w:t>OLD BUSINESS</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Public Comment</w:t>
      </w:r>
    </w:p>
    <w:p w:rsidR="00077904" w:rsidRDefault="006814D6">
      <w:pPr>
        <w:rPr>
          <w:rFonts w:ascii="Times New Roman" w:eastAsia="Times New Roman" w:hAnsi="Times New Roman" w:cs="Times New Roman"/>
        </w:rPr>
      </w:pPr>
      <w:r>
        <w:rPr>
          <w:rFonts w:ascii="Times New Roman" w:eastAsia="Times New Roman" w:hAnsi="Times New Roman" w:cs="Times New Roman"/>
        </w:rPr>
        <w:t>None</w:t>
      </w:r>
    </w:p>
    <w:p w:rsidR="00077904" w:rsidRDefault="006814D6">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ADJOURNMENT </w:t>
      </w:r>
    </w:p>
    <w:p w:rsidR="00077904" w:rsidRPr="00D77A20" w:rsidRDefault="006814D6" w:rsidP="00D77A20">
      <w:pPr>
        <w:rPr>
          <w:rFonts w:ascii="Times New Roman" w:eastAsia="Times New Roman" w:hAnsi="Times New Roman" w:cs="Times New Roman"/>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00114E50">
        <w:rPr>
          <w:rFonts w:ascii="Times New Roman" w:eastAsia="Times New Roman" w:hAnsi="Times New Roman" w:cs="Times New Roman"/>
        </w:rPr>
        <w:t>Dr. Fontenot</w:t>
      </w:r>
      <w:r>
        <w:rPr>
          <w:rFonts w:ascii="Times New Roman" w:eastAsia="Times New Roman" w:hAnsi="Times New Roman" w:cs="Times New Roman"/>
        </w:rPr>
        <w:t xml:space="preserve"> moved to adjourn the meeting.  All agreed.</w:t>
      </w:r>
      <w:r w:rsidR="00D32B53">
        <w:rPr>
          <w:rFonts w:ascii="Times New Roman" w:eastAsia="Times New Roman" w:hAnsi="Times New Roman" w:cs="Times New Roman"/>
        </w:rPr>
        <w:t xml:space="preserve">  The meeting adjourned at 11:20</w:t>
      </w:r>
      <w:r>
        <w:rPr>
          <w:rFonts w:ascii="Times New Roman" w:eastAsia="Times New Roman" w:hAnsi="Times New Roman" w:cs="Times New Roman"/>
        </w:rPr>
        <w:t xml:space="preserve"> p.m.</w:t>
      </w:r>
    </w:p>
    <w:sectPr w:rsidR="00077904" w:rsidRPr="00D77A20" w:rsidSect="00A33B87">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36353"/>
    <w:multiLevelType w:val="multilevel"/>
    <w:tmpl w:val="598CAA7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nsid w:val="58ED551B"/>
    <w:multiLevelType w:val="hybridMultilevel"/>
    <w:tmpl w:val="BCA0FC04"/>
    <w:lvl w:ilvl="0" w:tplc="5FE66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77904"/>
    <w:rsid w:val="00077904"/>
    <w:rsid w:val="000F40DD"/>
    <w:rsid w:val="00114E50"/>
    <w:rsid w:val="00147756"/>
    <w:rsid w:val="00163664"/>
    <w:rsid w:val="001923C7"/>
    <w:rsid w:val="001E4978"/>
    <w:rsid w:val="002049EB"/>
    <w:rsid w:val="002552BF"/>
    <w:rsid w:val="0026514F"/>
    <w:rsid w:val="002659F8"/>
    <w:rsid w:val="002962F3"/>
    <w:rsid w:val="0029711F"/>
    <w:rsid w:val="003011FB"/>
    <w:rsid w:val="00307A73"/>
    <w:rsid w:val="0038703B"/>
    <w:rsid w:val="00404DEB"/>
    <w:rsid w:val="00405DF3"/>
    <w:rsid w:val="00431749"/>
    <w:rsid w:val="00467CD2"/>
    <w:rsid w:val="004908C1"/>
    <w:rsid w:val="004C464E"/>
    <w:rsid w:val="004C5D8C"/>
    <w:rsid w:val="0052412C"/>
    <w:rsid w:val="00537BD4"/>
    <w:rsid w:val="00540C7B"/>
    <w:rsid w:val="00552680"/>
    <w:rsid w:val="00566AC4"/>
    <w:rsid w:val="005E150C"/>
    <w:rsid w:val="005F7E97"/>
    <w:rsid w:val="00645290"/>
    <w:rsid w:val="006814D6"/>
    <w:rsid w:val="0068630B"/>
    <w:rsid w:val="00697CEA"/>
    <w:rsid w:val="006A4AB4"/>
    <w:rsid w:val="006A7D62"/>
    <w:rsid w:val="006B7689"/>
    <w:rsid w:val="006F34DE"/>
    <w:rsid w:val="00713BDA"/>
    <w:rsid w:val="00742D5D"/>
    <w:rsid w:val="00780864"/>
    <w:rsid w:val="00821539"/>
    <w:rsid w:val="0087555A"/>
    <w:rsid w:val="00891299"/>
    <w:rsid w:val="008C2654"/>
    <w:rsid w:val="008D764A"/>
    <w:rsid w:val="008E3201"/>
    <w:rsid w:val="0093057C"/>
    <w:rsid w:val="009E1630"/>
    <w:rsid w:val="009E5DDB"/>
    <w:rsid w:val="00A33B87"/>
    <w:rsid w:val="00AD7095"/>
    <w:rsid w:val="00B02900"/>
    <w:rsid w:val="00B14249"/>
    <w:rsid w:val="00B70A47"/>
    <w:rsid w:val="00B84D74"/>
    <w:rsid w:val="00B859B1"/>
    <w:rsid w:val="00BF3F7B"/>
    <w:rsid w:val="00C744EF"/>
    <w:rsid w:val="00C81384"/>
    <w:rsid w:val="00C81A05"/>
    <w:rsid w:val="00D05824"/>
    <w:rsid w:val="00D141A4"/>
    <w:rsid w:val="00D26F7F"/>
    <w:rsid w:val="00D32B53"/>
    <w:rsid w:val="00D63AA9"/>
    <w:rsid w:val="00D77A20"/>
    <w:rsid w:val="00E027B8"/>
    <w:rsid w:val="00F14F31"/>
    <w:rsid w:val="00F42470"/>
    <w:rsid w:val="00F6046C"/>
    <w:rsid w:val="00FB718C"/>
    <w:rsid w:val="00FC5BD8"/>
    <w:rsid w:val="00FC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4DEB"/>
    <w:pPr>
      <w:ind w:left="720"/>
      <w:contextualSpacing/>
    </w:pPr>
  </w:style>
  <w:style w:type="paragraph" w:styleId="BalloonText">
    <w:name w:val="Balloon Text"/>
    <w:basedOn w:val="Normal"/>
    <w:link w:val="BalloonTextChar"/>
    <w:uiPriority w:val="99"/>
    <w:semiHidden/>
    <w:unhideWhenUsed/>
    <w:rsid w:val="0055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4DEB"/>
    <w:pPr>
      <w:ind w:left="720"/>
      <w:contextualSpacing/>
    </w:pPr>
  </w:style>
  <w:style w:type="paragraph" w:styleId="BalloonText">
    <w:name w:val="Balloon Text"/>
    <w:basedOn w:val="Normal"/>
    <w:link w:val="BalloonTextChar"/>
    <w:uiPriority w:val="99"/>
    <w:semiHidden/>
    <w:unhideWhenUsed/>
    <w:rsid w:val="0055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392D-DC3A-4FA4-91F5-D6F97D07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Soileau, Jaclyn</dc:creator>
  <cp:lastModifiedBy>Walther, John</cp:lastModifiedBy>
  <cp:revision>2</cp:revision>
  <cp:lastPrinted>2019-05-13T21:32:00Z</cp:lastPrinted>
  <dcterms:created xsi:type="dcterms:W3CDTF">2020-06-09T13:02:00Z</dcterms:created>
  <dcterms:modified xsi:type="dcterms:W3CDTF">2020-06-09T13:02:00Z</dcterms:modified>
</cp:coreProperties>
</file>